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ПОДЪЕЗДНОЙ ДОРОГИ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5-8-2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ВОДОПРОПУСКНЫЕ СООРУЖЕНИЯ (Д-700мм-3шт, Д-1200мм-1шт)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00.06- ГТС Л.№2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233.40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5A42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5A4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01-01-009-08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  экскаваторами "обратная лопата" с ковшом вместимостью 0,65 (0,5-1) м3, группа грунтов: 2,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3 517.23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3 517.23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418.55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456.42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3.32605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36+25+40+18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01-02-027-09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дна  механизированным способом,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1 226.84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12.489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808.45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50.18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34+43+40+33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01-01-013-09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 с погрузкой на автомобили-самосвалы экскаваторами с ковшом вместимостью 0,65 (0,5-1) м3, группа грунтов 3  Т.Ч. п.3.27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5 859.48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5 702.28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1 107.44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1 077.73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2.82744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761.91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45.898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8.674722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40+48+60+41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для засыпки,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1 950.93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1 950.93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189*1.84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01-02-061-03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группа грунтов 3, 100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1 147.08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2 156.51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2 156.51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227.48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1 147.08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30-01-024-03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из монолитного железобетона В-15, 100 м3 железобетона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113 805.71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11 152.30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24 490.99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2 640.19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2 399.97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1056.72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227.40614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12 268.52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1 638.08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352.51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108.41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23.329832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4.8*3+7.12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401-0208:[ М-(68121.04=655.01*104)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М-(64090.00=616.25*104)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7 855.76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204-0036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</w:t>
            </w:r>
            <w:r>
              <w:rPr>
                <w:rFonts w:ascii="Verdana" w:hAnsi="Verdana" w:cs="Verdana"/>
                <w:sz w:val="16"/>
                <w:szCs w:val="16"/>
              </w:rPr>
              <w:t>готовок за сборку и сварку каркасов и сеток плоских,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2 029.17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01-02-044-01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камнем на  входном  и  выходном  оголовках, 100 м3 камня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2 963.77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548.30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546.36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51.985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2 953.31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4.5*3+5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413-0009:[ М-(35204.56=348.56*101)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413-0216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Камень бутовый марка 400,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18.685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3 169.54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18.5*1.01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01-02-044-01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щебнем на  входном  и  выходном  оголовках, 100 м3 камня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2 963.77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18.265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2 953.31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1.5*3+2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413-0009:[ М-(35204.56=348.56*101)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408-0019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600,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1 243.21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6.5*1.01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22-01-011-18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труб  диаметром 1220*10 мм, км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3 491 720.38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218 443.75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48 884.09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436.16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3 058.21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31 154.20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18 024.72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1084.52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15.18328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103-0282:[ М-(3949083.40=3933.35*1004)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103-0280:[ М-(3219346.08=3206.52*1004)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22-02-002-18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Нанесение усиленной антикоррозионной битумно-резиновой или битумно-полимерной изоляции на стальные трубопроводы диаметром 1200 мм, км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299 965.03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121 968.50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4 199.51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1 707.56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8 127.00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5 436.41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292.91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4.10074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101-1744:[ М-(97114.65=3947.75*24.6) ];  ТССЦ 101-1794:[ М-(49331.48=10171.44*4.85)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22-01-011-13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водопроводных труб с гидравлическим испытанием диаметром 720*10мм,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2 069 911.56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52 809.26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107 635.40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898.50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2 746.08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68.64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17 278.80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6 881.20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429.27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22.32204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0.016+0.021+0.015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22-02-002-13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Нанесение усиленной антикоррозионной битумно-резиновой или битумно-полимерной изоляции на стальные трубопроводы диаметром 700 мм,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127 842.90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26 286.30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6 647.83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1 366.89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22.724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5 130.38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2 828.69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147.09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164.65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8.5618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0.016+0.021+0.015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101-1744:[ М-(54873.73=3947.75*13.9) ];  ТССЦ 101-1794:[ М-(28073.17=10171.44*2.76)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30-07-010-01 </w:t>
            </w:r>
          </w:p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гравийно-песчаной подготовки под водопропускные трубы, 1 м3 подготовки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237.27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4 270.86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1 584.36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4*3+6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216 984.77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7 753.46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16 375.66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708.05658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1 583.96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98.732964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216 984.77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7 753.46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16 375.66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A42F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708.05658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1 583.96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98.732964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14 297.68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1, 3; %=80 - по стр. 2, 5, 9, 11; %=110 - по стр. 6, 17; %=130 - по стр. 13-16)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9 839.86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3; %=45 - по стр. 2, 5, 9, 11; %=80 - по стр. 6, 17; %=89 - по стр. 13-16)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6 573.18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233 397.81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233 397.81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9 839.86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6 573.18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5A42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A42F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5A42F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5A42F2">
      <w:pPr>
        <w:spacing w:after="0" w:line="240" w:lineRule="auto"/>
      </w:pPr>
      <w:r>
        <w:separator/>
      </w:r>
    </w:p>
  </w:endnote>
  <w:endnote w:type="continuationSeparator" w:id="1">
    <w:p w:rsidR="00000000" w:rsidRDefault="005A4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A42F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5A42F2">
      <w:pPr>
        <w:spacing w:after="0" w:line="240" w:lineRule="auto"/>
      </w:pPr>
      <w:r>
        <w:separator/>
      </w:r>
    </w:p>
  </w:footnote>
  <w:footnote w:type="continuationSeparator" w:id="1">
    <w:p w:rsidR="00000000" w:rsidRDefault="005A4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5A42F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5-8 * 5-8-2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5A42F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5A42F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2F2"/>
    <w:rsid w:val="005A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805</Words>
  <Characters>5087</Characters>
  <Application>Microsoft Office Word</Application>
  <DocSecurity>0</DocSecurity>
  <Lines>42</Lines>
  <Paragraphs>11</Paragraphs>
  <ScaleCrop>false</ScaleCrop>
  <Company/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2012-03-20T09:33:00Z</cp:lastPrinted>
  <dcterms:created xsi:type="dcterms:W3CDTF">2012-03-20T09:34:00Z</dcterms:created>
  <dcterms:modified xsi:type="dcterms:W3CDTF">2012-03-20T09:34:00Z</dcterms:modified>
</cp:coreProperties>
</file>